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6F" w:rsidRPr="002E506F" w:rsidRDefault="002E506F" w:rsidP="002E506F">
      <w:pPr>
        <w:pStyle w:val="NormalWeb"/>
        <w:shd w:val="clear" w:color="auto" w:fill="F5F5F5"/>
        <w:spacing w:before="0" w:beforeAutospacing="0" w:after="169" w:afterAutospacing="0"/>
        <w:jc w:val="both"/>
        <w:rPr>
          <w:rFonts w:ascii="Monotype Corsiva" w:hAnsi="Monotype Corsiva"/>
          <w:b/>
          <w:color w:val="FF0000"/>
          <w:sz w:val="32"/>
          <w:szCs w:val="32"/>
        </w:rPr>
      </w:pPr>
      <w:r w:rsidRPr="002E506F">
        <w:rPr>
          <w:rFonts w:ascii="Monotype Corsiva" w:hAnsi="Monotype Corsiva"/>
          <w:b/>
          <w:color w:val="FF0000"/>
          <w:sz w:val="32"/>
          <w:szCs w:val="32"/>
          <w:shd w:val="clear" w:color="auto" w:fill="F5F5F5"/>
        </w:rPr>
        <w:t xml:space="preserve"> Am rămas alături de beneficiarii serviciilor </w:t>
      </w:r>
      <w:r w:rsidRPr="002E506F">
        <w:rPr>
          <w:b/>
          <w:color w:val="FF0000"/>
          <w:sz w:val="32"/>
          <w:szCs w:val="32"/>
          <w:shd w:val="clear" w:color="auto" w:fill="F5F5F5"/>
        </w:rPr>
        <w:t>ș</w:t>
      </w:r>
      <w:r w:rsidRPr="002E506F">
        <w:rPr>
          <w:rFonts w:ascii="Monotype Corsiva" w:hAnsi="Monotype Corsiva"/>
          <w:b/>
          <w:color w:val="FF0000"/>
          <w:sz w:val="32"/>
          <w:szCs w:val="32"/>
          <w:shd w:val="clear" w:color="auto" w:fill="F5F5F5"/>
        </w:rPr>
        <w:t>i în această perioadă de eforturi comune, dedicate transpunerii devizei noastre – ÎMPREUNĂ VOM REU</w:t>
      </w:r>
      <w:r w:rsidRPr="002E506F">
        <w:rPr>
          <w:b/>
          <w:color w:val="FF0000"/>
          <w:sz w:val="32"/>
          <w:szCs w:val="32"/>
          <w:shd w:val="clear" w:color="auto" w:fill="F5F5F5"/>
        </w:rPr>
        <w:t>Ș</w:t>
      </w:r>
      <w:r w:rsidRPr="002E506F">
        <w:rPr>
          <w:rFonts w:ascii="Monotype Corsiva" w:hAnsi="Monotype Corsiva"/>
          <w:b/>
          <w:color w:val="FF0000"/>
          <w:sz w:val="32"/>
          <w:szCs w:val="32"/>
          <w:shd w:val="clear" w:color="auto" w:fill="F5F5F5"/>
        </w:rPr>
        <w:t>I –, extinsă acum la nivel na</w:t>
      </w:r>
      <w:r w:rsidRPr="002E506F">
        <w:rPr>
          <w:b/>
          <w:color w:val="FF0000"/>
          <w:sz w:val="32"/>
          <w:szCs w:val="32"/>
          <w:shd w:val="clear" w:color="auto" w:fill="F5F5F5"/>
        </w:rPr>
        <w:t>ț</w:t>
      </w:r>
      <w:r w:rsidRPr="002E506F">
        <w:rPr>
          <w:rFonts w:ascii="Monotype Corsiva" w:hAnsi="Monotype Corsiva"/>
          <w:b/>
          <w:color w:val="FF0000"/>
          <w:sz w:val="32"/>
          <w:szCs w:val="32"/>
          <w:shd w:val="clear" w:color="auto" w:fill="F5F5F5"/>
        </w:rPr>
        <w:t>ional, în realitate</w:t>
      </w:r>
      <w:r w:rsidRPr="002E506F">
        <w:rPr>
          <w:rFonts w:ascii="Monotype Corsiva" w:hAnsi="Monotype Corsiva"/>
          <w:color w:val="535353"/>
          <w:sz w:val="32"/>
          <w:szCs w:val="32"/>
          <w:shd w:val="clear" w:color="auto" w:fill="F5F5F5"/>
        </w:rPr>
        <w:t xml:space="preserve"> </w:t>
      </w:r>
      <w:r>
        <w:rPr>
          <w:rFonts w:ascii="Monotype Corsiva" w:hAnsi="Monotype Corsiva"/>
          <w:color w:val="535353"/>
          <w:sz w:val="32"/>
          <w:szCs w:val="32"/>
          <w:shd w:val="clear" w:color="auto" w:fill="F5F5F5"/>
        </w:rPr>
        <w:t xml:space="preserve"> noi 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suntem ÎMPREUNĂ, împărtă</w:t>
      </w:r>
      <w:r w:rsidRPr="002E506F">
        <w:rPr>
          <w:b/>
          <w:color w:val="FF0000"/>
          <w:sz w:val="32"/>
          <w:szCs w:val="32"/>
        </w:rPr>
        <w:t>ș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ind emo</w:t>
      </w:r>
      <w:r w:rsidRPr="002E506F">
        <w:rPr>
          <w:b/>
          <w:color w:val="FF0000"/>
          <w:sz w:val="32"/>
          <w:szCs w:val="32"/>
        </w:rPr>
        <w:t>ț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ii, gânduri, experien</w:t>
      </w:r>
      <w:r w:rsidRPr="002E506F">
        <w:rPr>
          <w:b/>
          <w:color w:val="FF0000"/>
          <w:sz w:val="32"/>
          <w:szCs w:val="32"/>
        </w:rPr>
        <w:t>ț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e, fiind aproape unii de ceilal</w:t>
      </w:r>
      <w:r w:rsidRPr="002E506F">
        <w:rPr>
          <w:b/>
          <w:color w:val="FF0000"/>
          <w:sz w:val="32"/>
          <w:szCs w:val="32"/>
        </w:rPr>
        <w:t>ț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i, chiar dacă ne aflăm în locuri diferite, păstrând pun</w:t>
      </w:r>
      <w:r w:rsidRPr="002E506F">
        <w:rPr>
          <w:b/>
          <w:color w:val="FF0000"/>
          <w:sz w:val="32"/>
          <w:szCs w:val="32"/>
        </w:rPr>
        <w:t>ț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ile de comunicare, construite în timp!</w:t>
      </w:r>
    </w:p>
    <w:p w:rsidR="002E506F" w:rsidRPr="002E506F" w:rsidRDefault="002E506F" w:rsidP="002E506F">
      <w:pPr>
        <w:pStyle w:val="NormalWeb"/>
        <w:shd w:val="clear" w:color="auto" w:fill="F5F5F5"/>
        <w:spacing w:before="0" w:beforeAutospacing="0" w:after="169" w:afterAutospacing="0"/>
        <w:jc w:val="both"/>
        <w:rPr>
          <w:rFonts w:ascii="Monotype Corsiva" w:hAnsi="Monotype Corsiva"/>
          <w:b/>
          <w:color w:val="FF0000"/>
          <w:sz w:val="32"/>
          <w:szCs w:val="32"/>
        </w:rPr>
      </w:pPr>
      <w:r w:rsidRPr="002E506F">
        <w:rPr>
          <w:rFonts w:ascii="Monotype Corsiva" w:hAnsi="Monotype Corsiva"/>
          <w:b/>
          <w:color w:val="FF0000"/>
          <w:sz w:val="32"/>
          <w:szCs w:val="32"/>
        </w:rPr>
        <w:t xml:space="preserve">Acordăm TIMP pentru tot ceea ce este cu adevărat important </w:t>
      </w:r>
      <w:r w:rsidRPr="002E506F">
        <w:rPr>
          <w:b/>
          <w:color w:val="FF0000"/>
          <w:sz w:val="32"/>
          <w:szCs w:val="32"/>
        </w:rPr>
        <w:t>ș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i mai ales pentru OAMENI!</w:t>
      </w:r>
    </w:p>
    <w:p w:rsidR="002E506F" w:rsidRPr="002E506F" w:rsidRDefault="002E506F" w:rsidP="002E506F">
      <w:pPr>
        <w:pStyle w:val="NormalWeb"/>
        <w:shd w:val="clear" w:color="auto" w:fill="F5F5F5"/>
        <w:spacing w:before="0" w:beforeAutospacing="0" w:after="169" w:afterAutospacing="0"/>
        <w:jc w:val="both"/>
        <w:rPr>
          <w:rFonts w:ascii="Monotype Corsiva" w:hAnsi="Monotype Corsiva"/>
          <w:b/>
          <w:color w:val="FF0000"/>
          <w:sz w:val="32"/>
          <w:szCs w:val="32"/>
        </w:rPr>
      </w:pPr>
      <w:r w:rsidRPr="002E506F">
        <w:rPr>
          <w:b/>
          <w:color w:val="FF0000"/>
          <w:sz w:val="32"/>
          <w:szCs w:val="32"/>
        </w:rPr>
        <w:t>Ș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tim că pentru fiecare PROVOCARE, există cel pu</w:t>
      </w:r>
      <w:r w:rsidRPr="002E506F">
        <w:rPr>
          <w:b/>
          <w:color w:val="FF0000"/>
          <w:sz w:val="32"/>
          <w:szCs w:val="32"/>
        </w:rPr>
        <w:t>ț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in două SOLU</w:t>
      </w:r>
      <w:r w:rsidRPr="002E506F">
        <w:rPr>
          <w:b/>
          <w:color w:val="FF0000"/>
          <w:sz w:val="32"/>
          <w:szCs w:val="32"/>
        </w:rPr>
        <w:t>Ț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II, iar noi suntem aici, pentru a le descoperi împreună!</w:t>
      </w:r>
    </w:p>
    <w:p w:rsidR="002E506F" w:rsidRPr="002E506F" w:rsidRDefault="002E506F" w:rsidP="002E506F">
      <w:pPr>
        <w:pStyle w:val="NormalWeb"/>
        <w:shd w:val="clear" w:color="auto" w:fill="F5F5F5"/>
        <w:spacing w:before="0" w:beforeAutospacing="0" w:after="169" w:afterAutospacing="0"/>
        <w:jc w:val="both"/>
        <w:rPr>
          <w:rFonts w:ascii="Monotype Corsiva" w:hAnsi="Monotype Corsiva"/>
          <w:b/>
          <w:color w:val="FF0000"/>
          <w:sz w:val="32"/>
          <w:szCs w:val="32"/>
        </w:rPr>
      </w:pPr>
      <w:r w:rsidRPr="002E506F">
        <w:rPr>
          <w:rFonts w:ascii="Monotype Corsiva" w:hAnsi="Monotype Corsiva"/>
          <w:b/>
          <w:color w:val="FF0000"/>
          <w:sz w:val="32"/>
          <w:szCs w:val="32"/>
        </w:rPr>
        <w:t>Vă încurajez să pune</w:t>
      </w:r>
      <w:r w:rsidRPr="002E506F">
        <w:rPr>
          <w:b/>
          <w:color w:val="FF0000"/>
          <w:sz w:val="32"/>
          <w:szCs w:val="32"/>
        </w:rPr>
        <w:t>ț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i accent pe ECHILIBRU în tot ceea ce întreprinde</w:t>
      </w:r>
      <w:r w:rsidRPr="002E506F">
        <w:rPr>
          <w:b/>
          <w:color w:val="FF0000"/>
          <w:sz w:val="32"/>
          <w:szCs w:val="32"/>
        </w:rPr>
        <w:t>ț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i, acordând CREDIBILITATE numai SURSELOR OFICIALE DE INFORMARE!</w:t>
      </w:r>
    </w:p>
    <w:p w:rsidR="002E506F" w:rsidRPr="002E506F" w:rsidRDefault="002E506F" w:rsidP="002E506F">
      <w:pPr>
        <w:pStyle w:val="NormalWeb"/>
        <w:shd w:val="clear" w:color="auto" w:fill="F5F5F5"/>
        <w:spacing w:before="0" w:beforeAutospacing="0" w:after="169" w:afterAutospacing="0"/>
        <w:jc w:val="both"/>
        <w:rPr>
          <w:rFonts w:ascii="Monotype Corsiva" w:hAnsi="Monotype Corsiva"/>
          <w:b/>
          <w:color w:val="FF0000"/>
          <w:sz w:val="32"/>
          <w:szCs w:val="32"/>
        </w:rPr>
      </w:pPr>
      <w:r w:rsidRPr="002E506F">
        <w:rPr>
          <w:b/>
          <w:color w:val="FF0000"/>
          <w:sz w:val="32"/>
          <w:szCs w:val="32"/>
        </w:rPr>
        <w:t>Ș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tim că este nevoie de REPERE, care să ghideze oamenii, pentru a reu</w:t>
      </w:r>
      <w:r w:rsidRPr="002E506F">
        <w:rPr>
          <w:b/>
          <w:color w:val="FF0000"/>
          <w:sz w:val="32"/>
          <w:szCs w:val="32"/>
        </w:rPr>
        <w:t>ș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i să se orienteze spre ceea ce este NOU!</w:t>
      </w:r>
    </w:p>
    <w:p w:rsidR="002E506F" w:rsidRPr="002E506F" w:rsidRDefault="002E506F" w:rsidP="002E506F">
      <w:pPr>
        <w:pStyle w:val="NormalWeb"/>
        <w:shd w:val="clear" w:color="auto" w:fill="F5F5F5"/>
        <w:spacing w:before="0" w:beforeAutospacing="0" w:after="169" w:afterAutospacing="0"/>
        <w:jc w:val="both"/>
        <w:rPr>
          <w:rFonts w:ascii="Monotype Corsiva" w:hAnsi="Monotype Corsiva"/>
          <w:b/>
          <w:color w:val="FF0000"/>
          <w:sz w:val="32"/>
          <w:szCs w:val="32"/>
        </w:rPr>
      </w:pPr>
      <w:r w:rsidRPr="002E506F">
        <w:rPr>
          <w:rFonts w:ascii="Monotype Corsiva" w:hAnsi="Monotype Corsiva"/>
          <w:b/>
          <w:color w:val="FF0000"/>
          <w:sz w:val="32"/>
          <w:szCs w:val="32"/>
        </w:rPr>
        <w:t xml:space="preserve">Oamenii au RESURSE pentru a putea face tot ceea ce visează, dar </w:t>
      </w:r>
      <w:r w:rsidRPr="002E506F">
        <w:rPr>
          <w:b/>
          <w:color w:val="FF0000"/>
          <w:sz w:val="32"/>
          <w:szCs w:val="32"/>
        </w:rPr>
        <w:t>ș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i nevoia de încredere că le pot descoperi în ei în</w:t>
      </w:r>
      <w:r w:rsidRPr="002E506F">
        <w:rPr>
          <w:b/>
          <w:color w:val="FF0000"/>
          <w:sz w:val="32"/>
          <w:szCs w:val="32"/>
        </w:rPr>
        <w:t>ș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i</w:t>
      </w:r>
      <w:r w:rsidRPr="002E506F">
        <w:rPr>
          <w:b/>
          <w:color w:val="FF0000"/>
          <w:sz w:val="32"/>
          <w:szCs w:val="32"/>
        </w:rPr>
        <w:t>ș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 xml:space="preserve">i </w:t>
      </w:r>
      <w:r w:rsidRPr="002E506F">
        <w:rPr>
          <w:b/>
          <w:color w:val="FF0000"/>
          <w:sz w:val="32"/>
          <w:szCs w:val="32"/>
        </w:rPr>
        <w:t>ș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i în ceilal</w:t>
      </w:r>
      <w:r w:rsidRPr="002E506F">
        <w:rPr>
          <w:b/>
          <w:color w:val="FF0000"/>
          <w:sz w:val="32"/>
          <w:szCs w:val="32"/>
        </w:rPr>
        <w:t>ț</w:t>
      </w:r>
      <w:r w:rsidRPr="002E506F">
        <w:rPr>
          <w:rFonts w:ascii="Monotype Corsiva" w:hAnsi="Monotype Corsiva"/>
          <w:b/>
          <w:color w:val="FF0000"/>
          <w:sz w:val="32"/>
          <w:szCs w:val="32"/>
        </w:rPr>
        <w:t>i!</w:t>
      </w:r>
    </w:p>
    <w:p w:rsidR="000E1DF8" w:rsidRDefault="002E506F" w:rsidP="002E506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Solicitările se primesc la adresa de email </w:t>
      </w:r>
      <w:hyperlink r:id="rId4" w:history="1">
        <w:r w:rsidRPr="008E11A7">
          <w:rPr>
            <w:rStyle w:val="Hyperlink"/>
            <w:rFonts w:ascii="Monotype Corsiva" w:hAnsi="Monotype Corsiva" w:cs="Times New Roman"/>
            <w:b/>
            <w:sz w:val="32"/>
            <w:szCs w:val="32"/>
          </w:rPr>
          <w:t>maryanapsiho@yahoo.com</w:t>
        </w:r>
      </w:hyperlink>
      <w:r>
        <w:rPr>
          <w:rFonts w:ascii="Monotype Corsiva" w:hAnsi="Monotype Corsiva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2E506F" w:rsidRPr="002E506F" w:rsidRDefault="002E506F" w:rsidP="002E506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E506F">
        <w:rPr>
          <w:rFonts w:ascii="Times New Roman" w:hAnsi="Times New Roman" w:cs="Times New Roman"/>
          <w:b/>
          <w:color w:val="FF0000"/>
          <w:sz w:val="32"/>
          <w:szCs w:val="32"/>
        </w:rPr>
        <w:t>Deasemenea nout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ăți se pot vizualiza adresa www.</w:t>
      </w:r>
      <w:r w:rsidRPr="002E506F">
        <w:rPr>
          <w:rFonts w:ascii="Times New Roman" w:hAnsi="Times New Roman" w:cs="Times New Roman"/>
          <w:b/>
          <w:color w:val="FF0000"/>
          <w:sz w:val="32"/>
          <w:szCs w:val="32"/>
        </w:rPr>
        <w:t>cjraect.ro</w:t>
      </w:r>
    </w:p>
    <w:p w:rsidR="002E506F" w:rsidRPr="002E506F" w:rsidRDefault="002E506F" w:rsidP="002E506F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2E506F" w:rsidRPr="002E506F" w:rsidSect="000E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2E506F"/>
    <w:rsid w:val="000E1DF8"/>
    <w:rsid w:val="002E506F"/>
    <w:rsid w:val="003D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2E50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anapsih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nicu</dc:creator>
  <cp:keywords/>
  <dc:description/>
  <cp:lastModifiedBy>nicu</cp:lastModifiedBy>
  <cp:revision>3</cp:revision>
  <dcterms:created xsi:type="dcterms:W3CDTF">2020-04-28T15:47:00Z</dcterms:created>
  <dcterms:modified xsi:type="dcterms:W3CDTF">2020-04-28T15:59:00Z</dcterms:modified>
</cp:coreProperties>
</file>